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77"/>
        <w:tblW w:w="10061" w:type="dxa"/>
        <w:tblLook w:val="00A0" w:firstRow="1" w:lastRow="0" w:firstColumn="1" w:lastColumn="0" w:noHBand="0" w:noVBand="0"/>
      </w:tblPr>
      <w:tblGrid>
        <w:gridCol w:w="10061"/>
      </w:tblGrid>
      <w:tr w:rsidR="00C03D1F" w:rsidRPr="00C03D1F" w:rsidTr="00C03D1F">
        <w:trPr>
          <w:trHeight w:val="714"/>
        </w:trPr>
        <w:tc>
          <w:tcPr>
            <w:tcW w:w="10061" w:type="dxa"/>
            <w:vAlign w:val="center"/>
          </w:tcPr>
          <w:p w:rsidR="00C03D1F" w:rsidRPr="00C03D1F" w:rsidRDefault="00C03D1F" w:rsidP="00C03D1F">
            <w:pPr>
              <w:suppressAutoHyphens/>
              <w:autoSpaceDE w:val="0"/>
              <w:autoSpaceDN w:val="0"/>
              <w:adjustRightInd w:val="0"/>
              <w:ind w:left="4536"/>
              <w:jc w:val="right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  <w:r w:rsidRPr="00C03D1F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>Приложение № 2</w:t>
            </w:r>
          </w:p>
          <w:p w:rsidR="00C03D1F" w:rsidRPr="00C03D1F" w:rsidRDefault="00C03D1F" w:rsidP="005C2E32">
            <w:pPr>
              <w:suppressAutoHyphens/>
              <w:autoSpaceDE w:val="0"/>
              <w:autoSpaceDN w:val="0"/>
              <w:adjustRightInd w:val="0"/>
              <w:ind w:left="453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1F">
              <w:rPr>
                <w:rFonts w:ascii="Times New Roman" w:hAnsi="Times New Roman"/>
                <w:bCs/>
                <w:spacing w:val="-10"/>
                <w:sz w:val="20"/>
                <w:szCs w:val="20"/>
                <w:lang w:eastAsia="ru-RU"/>
              </w:rPr>
              <w:t xml:space="preserve">              </w:t>
            </w:r>
            <w:r>
              <w:rPr>
                <w:rFonts w:ascii="Times New Roman" w:hAnsi="Times New Roman"/>
                <w:bCs/>
                <w:spacing w:val="-10"/>
                <w:sz w:val="20"/>
                <w:szCs w:val="20"/>
                <w:lang w:val="en-US" w:eastAsia="ru-RU"/>
              </w:rPr>
              <w:t xml:space="preserve">    </w:t>
            </w:r>
            <w:r w:rsidR="00326E9D">
              <w:rPr>
                <w:rFonts w:ascii="Times New Roman" w:hAnsi="Times New Roman"/>
                <w:bCs/>
                <w:spacing w:val="-10"/>
                <w:sz w:val="20"/>
                <w:szCs w:val="20"/>
                <w:lang w:eastAsia="ru-RU"/>
              </w:rPr>
              <w:t xml:space="preserve">                                      </w:t>
            </w:r>
            <w:r w:rsidRPr="00C03D1F">
              <w:rPr>
                <w:rFonts w:ascii="Times New Roman" w:hAnsi="Times New Roman"/>
                <w:bCs/>
                <w:spacing w:val="-1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pacing w:val="-10"/>
                <w:sz w:val="20"/>
                <w:szCs w:val="20"/>
                <w:lang w:eastAsia="ru-RU"/>
              </w:rPr>
              <w:t xml:space="preserve"> </w:t>
            </w:r>
            <w:r w:rsidRPr="00C03D1F">
              <w:rPr>
                <w:rFonts w:ascii="Times New Roman" w:hAnsi="Times New Roman"/>
                <w:bCs/>
                <w:spacing w:val="-10"/>
                <w:sz w:val="20"/>
                <w:szCs w:val="20"/>
                <w:lang w:eastAsia="ru-RU"/>
              </w:rPr>
              <w:t xml:space="preserve">Соглашению </w:t>
            </w:r>
            <w:proofErr w:type="gramStart"/>
            <w:r w:rsidRPr="00C03D1F">
              <w:rPr>
                <w:rFonts w:ascii="Times New Roman" w:hAnsi="Times New Roman"/>
                <w:bCs/>
                <w:spacing w:val="-10"/>
                <w:sz w:val="20"/>
                <w:szCs w:val="20"/>
                <w:lang w:eastAsia="ru-RU"/>
              </w:rPr>
              <w:t>от</w:t>
            </w:r>
            <w:proofErr w:type="gramEnd"/>
            <w:r w:rsidRPr="00C03D1F">
              <w:rPr>
                <w:rFonts w:ascii="Times New Roman" w:hAnsi="Times New Roman"/>
                <w:bCs/>
                <w:spacing w:val="-10"/>
                <w:sz w:val="20"/>
                <w:szCs w:val="20"/>
                <w:lang w:eastAsia="ru-RU"/>
              </w:rPr>
              <w:t xml:space="preserve"> ________№________</w:t>
            </w:r>
            <w:r w:rsidRPr="00C03D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03D1F" w:rsidRPr="00D2716E" w:rsidRDefault="00C03D1F" w:rsidP="00C03D1F">
      <w:pPr>
        <w:pStyle w:val="a3"/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C03D1F" w:rsidRPr="00085350" w:rsidRDefault="00C03D1F" w:rsidP="00C03D1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85350">
        <w:rPr>
          <w:rFonts w:ascii="Times New Roman" w:hAnsi="Times New Roman"/>
          <w:b/>
          <w:sz w:val="28"/>
          <w:szCs w:val="28"/>
        </w:rPr>
        <w:t xml:space="preserve">Отчетность о деятельности </w:t>
      </w:r>
      <w:r>
        <w:rPr>
          <w:rFonts w:ascii="Times New Roman" w:hAnsi="Times New Roman"/>
          <w:b/>
          <w:sz w:val="28"/>
          <w:szCs w:val="28"/>
        </w:rPr>
        <w:t xml:space="preserve">МФЦ </w:t>
      </w:r>
      <w:r w:rsidRPr="00085350">
        <w:rPr>
          <w:rFonts w:ascii="Times New Roman" w:hAnsi="Times New Roman"/>
          <w:b/>
          <w:sz w:val="28"/>
          <w:szCs w:val="28"/>
        </w:rPr>
        <w:t xml:space="preserve">по предоставлению </w:t>
      </w:r>
      <w:r>
        <w:rPr>
          <w:rFonts w:ascii="Times New Roman" w:hAnsi="Times New Roman"/>
          <w:b/>
          <w:sz w:val="28"/>
          <w:szCs w:val="28"/>
        </w:rPr>
        <w:t>У</w:t>
      </w:r>
      <w:r w:rsidRPr="00085350">
        <w:rPr>
          <w:rFonts w:ascii="Times New Roman" w:hAnsi="Times New Roman"/>
          <w:b/>
          <w:sz w:val="28"/>
          <w:szCs w:val="28"/>
        </w:rPr>
        <w:t xml:space="preserve">слуг </w:t>
      </w:r>
    </w:p>
    <w:p w:rsidR="00C03D1F" w:rsidRDefault="00C03D1F" w:rsidP="00C03D1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2410"/>
        <w:gridCol w:w="2551"/>
        <w:gridCol w:w="2410"/>
        <w:gridCol w:w="2977"/>
      </w:tblGrid>
      <w:tr w:rsidR="00C03D1F" w:rsidRPr="005B30ED" w:rsidTr="00093698">
        <w:trPr>
          <w:trHeight w:val="2442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7" w:type="dxa"/>
            <w:vMerge w:val="restart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енование показателя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977" w:type="dxa"/>
            <w:vMerge w:val="restart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Итого по </w:t>
            </w: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</w:tr>
      <w:tr w:rsidR="00C03D1F" w:rsidRPr="005B30ED" w:rsidTr="00093698">
        <w:trPr>
          <w:trHeight w:val="834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977" w:type="dxa"/>
            <w:vMerge/>
          </w:tcPr>
          <w:p w:rsidR="00C03D1F" w:rsidRPr="006C171B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562"/>
        </w:trPr>
        <w:tc>
          <w:tcPr>
            <w:tcW w:w="568" w:type="dxa"/>
            <w:vMerge w:val="restart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обращений заявителей за отчетный период, всего: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360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 информированию и консультированию,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-по приему документов,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-по выдаче документов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65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Среднее время ожидания в очереди: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75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жалоб на деятельность МФЦ при организации предоставления услуг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03D1F" w:rsidRDefault="00C03D1F" w:rsidP="00C03D1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D5F44" w:rsidRDefault="00ED5F44"/>
    <w:sectPr w:rsidR="00ED5F44" w:rsidSect="00C03D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09"/>
    <w:rsid w:val="00315509"/>
    <w:rsid w:val="00326E9D"/>
    <w:rsid w:val="005C2E32"/>
    <w:rsid w:val="00C03D1F"/>
    <w:rsid w:val="00E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1F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D1F"/>
    <w:pPr>
      <w:spacing w:after="200" w:line="276" w:lineRule="auto"/>
      <w:ind w:left="720"/>
      <w:contextualSpacing/>
      <w:jc w:val="left"/>
    </w:pPr>
    <w:rPr>
      <w:lang w:eastAsia="ru-RU"/>
    </w:rPr>
  </w:style>
  <w:style w:type="character" w:customStyle="1" w:styleId="FontStyle83">
    <w:name w:val="Font Style83"/>
    <w:rsid w:val="00C03D1F"/>
    <w:rPr>
      <w:rFonts w:ascii="Times New Roman" w:hAnsi="Times New Roman" w:cs="Times New Roman" w:hint="default"/>
      <w:sz w:val="28"/>
    </w:rPr>
  </w:style>
  <w:style w:type="paragraph" w:customStyle="1" w:styleId="Style25">
    <w:name w:val="Style25"/>
    <w:basedOn w:val="a"/>
    <w:rsid w:val="00C03D1F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C03D1F"/>
    <w:rPr>
      <w:rFonts w:ascii="Times New Roman" w:hAnsi="Times New Roman"/>
      <w:b/>
      <w:sz w:val="30"/>
    </w:rPr>
  </w:style>
  <w:style w:type="character" w:customStyle="1" w:styleId="FontStyle108">
    <w:name w:val="Font Style108"/>
    <w:rsid w:val="00C03D1F"/>
    <w:rPr>
      <w:rFonts w:ascii="Times New Roman" w:hAnsi="Times New Roman"/>
      <w:b/>
      <w:spacing w:val="-1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1F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D1F"/>
    <w:pPr>
      <w:spacing w:after="200" w:line="276" w:lineRule="auto"/>
      <w:ind w:left="720"/>
      <w:contextualSpacing/>
      <w:jc w:val="left"/>
    </w:pPr>
    <w:rPr>
      <w:lang w:eastAsia="ru-RU"/>
    </w:rPr>
  </w:style>
  <w:style w:type="character" w:customStyle="1" w:styleId="FontStyle83">
    <w:name w:val="Font Style83"/>
    <w:rsid w:val="00C03D1F"/>
    <w:rPr>
      <w:rFonts w:ascii="Times New Roman" w:hAnsi="Times New Roman" w:cs="Times New Roman" w:hint="default"/>
      <w:sz w:val="28"/>
    </w:rPr>
  </w:style>
  <w:style w:type="paragraph" w:customStyle="1" w:styleId="Style25">
    <w:name w:val="Style25"/>
    <w:basedOn w:val="a"/>
    <w:rsid w:val="00C03D1F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C03D1F"/>
    <w:rPr>
      <w:rFonts w:ascii="Times New Roman" w:hAnsi="Times New Roman"/>
      <w:b/>
      <w:sz w:val="30"/>
    </w:rPr>
  </w:style>
  <w:style w:type="character" w:customStyle="1" w:styleId="FontStyle108">
    <w:name w:val="Font Style108"/>
    <w:rsid w:val="00C03D1F"/>
    <w:rPr>
      <w:rFonts w:ascii="Times New Roman" w:hAnsi="Times New Roman"/>
      <w:b/>
      <w:spacing w:val="-1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Трифонова Елена Викторовна</dc:creator>
  <cp:lastModifiedBy>Крюкова Ирина Валентиновна</cp:lastModifiedBy>
  <cp:revision>4</cp:revision>
  <dcterms:created xsi:type="dcterms:W3CDTF">2021-06-25T07:15:00Z</dcterms:created>
  <dcterms:modified xsi:type="dcterms:W3CDTF">2021-08-19T07:26:00Z</dcterms:modified>
</cp:coreProperties>
</file>